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6F" w:rsidRDefault="008E0CB5">
      <w:pPr>
        <w:autoSpaceDE w:val="0"/>
        <w:autoSpaceDN w:val="0"/>
        <w:adjustRightInd w:val="0"/>
        <w:jc w:val="center"/>
        <w:rPr>
          <w:rFonts w:ascii="黑体" w:eastAsia="黑体" w:hAnsi="Calibri" w:cs="黑体"/>
          <w:kern w:val="0"/>
          <w:sz w:val="36"/>
          <w:szCs w:val="36"/>
        </w:rPr>
      </w:pPr>
      <w:r>
        <w:rPr>
          <w:rFonts w:ascii="黑体" w:eastAsia="黑体" w:hAnsi="Calibri" w:cs="黑体"/>
          <w:kern w:val="0"/>
          <w:sz w:val="36"/>
          <w:szCs w:val="36"/>
        </w:rPr>
        <w:t>201</w:t>
      </w:r>
      <w:r w:rsidR="008D1EF7">
        <w:rPr>
          <w:rFonts w:ascii="黑体" w:eastAsia="黑体" w:hAnsi="Calibri" w:cs="黑体"/>
          <w:kern w:val="0"/>
          <w:sz w:val="36"/>
          <w:szCs w:val="36"/>
        </w:rPr>
        <w:t>7</w:t>
      </w:r>
      <w:bookmarkStart w:id="0" w:name="_GoBack"/>
      <w:bookmarkEnd w:id="0"/>
      <w:r>
        <w:rPr>
          <w:rFonts w:ascii="黑体" w:eastAsia="黑体" w:hAnsi="Calibri" w:cs="黑体" w:hint="eastAsia"/>
          <w:kern w:val="0"/>
          <w:sz w:val="36"/>
          <w:szCs w:val="36"/>
        </w:rPr>
        <w:t>年度“研究生教育创新计划”项目简介</w:t>
      </w:r>
    </w:p>
    <w:p w:rsidR="0067016F" w:rsidRDefault="008E0CB5">
      <w:pPr>
        <w:autoSpaceDE w:val="0"/>
        <w:autoSpaceDN w:val="0"/>
        <w:adjustRightInd w:val="0"/>
        <w:jc w:val="center"/>
        <w:rPr>
          <w:rFonts w:ascii="宋体" w:eastAsia="宋体" w:hAnsi="Calibri" w:cs="宋体"/>
          <w:kern w:val="0"/>
          <w:sz w:val="36"/>
          <w:szCs w:val="36"/>
        </w:rPr>
      </w:pPr>
      <w:r>
        <w:rPr>
          <w:rFonts w:ascii="宋体" w:eastAsia="宋体" w:hAnsi="Calibri" w:cs="宋体"/>
          <w:kern w:val="0"/>
          <w:sz w:val="36"/>
          <w:szCs w:val="36"/>
        </w:rPr>
        <w:t>(</w:t>
      </w:r>
      <w:r>
        <w:rPr>
          <w:rFonts w:ascii="宋体" w:eastAsia="宋体" w:hAnsi="Calibri" w:cs="宋体" w:hint="eastAsia"/>
          <w:kern w:val="0"/>
          <w:sz w:val="36"/>
          <w:szCs w:val="36"/>
        </w:rPr>
        <w:t>研究生课题</w:t>
      </w:r>
      <w:r>
        <w:rPr>
          <w:rFonts w:ascii="宋体" w:eastAsia="宋体" w:hAnsi="Calibri" w:cs="宋体"/>
          <w:kern w:val="0"/>
          <w:sz w:val="36"/>
          <w:szCs w:val="36"/>
        </w:rPr>
        <w:t>)</w:t>
      </w:r>
    </w:p>
    <w:p w:rsidR="0067016F" w:rsidRDefault="008E0CB5">
      <w:pPr>
        <w:autoSpaceDE w:val="0"/>
        <w:autoSpaceDN w:val="0"/>
        <w:adjustRightInd w:val="0"/>
        <w:jc w:val="center"/>
        <w:rPr>
          <w:rFonts w:ascii="宋体" w:eastAsia="宋体" w:hAnsi="Calibri" w:cs="宋体"/>
          <w:kern w:val="0"/>
          <w:sz w:val="36"/>
          <w:szCs w:val="36"/>
        </w:rPr>
      </w:pPr>
      <w:r>
        <w:rPr>
          <w:rFonts w:ascii="宋体" w:eastAsia="宋体" w:hAnsi="Calibri" w:cs="宋体" w:hint="eastAsia"/>
          <w:kern w:val="0"/>
          <w:sz w:val="36"/>
          <w:szCs w:val="36"/>
        </w:rPr>
        <w:t>目录</w:t>
      </w:r>
    </w:p>
    <w:p w:rsidR="0067016F" w:rsidRDefault="008E0CB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一、硕士生实践创新课题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 xml:space="preserve">................................................... </w:t>
      </w:r>
      <w:r>
        <w:rPr>
          <w:rFonts w:ascii="宋体" w:eastAsia="宋体" w:hAnsi="Calibri" w:cs="宋体"/>
          <w:kern w:val="0"/>
          <w:sz w:val="28"/>
          <w:szCs w:val="28"/>
        </w:rPr>
        <w:t>1</w:t>
      </w:r>
    </w:p>
    <w:p w:rsidR="0067016F" w:rsidRDefault="008E0CB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 xml:space="preserve">（一）立项申报要求 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 xml:space="preserve">........................................................ </w:t>
      </w:r>
      <w:r>
        <w:rPr>
          <w:rFonts w:ascii="宋体" w:eastAsia="宋体" w:hAnsi="Calibri" w:cs="宋体"/>
          <w:kern w:val="0"/>
          <w:sz w:val="28"/>
          <w:szCs w:val="28"/>
        </w:rPr>
        <w:t>1</w:t>
      </w:r>
    </w:p>
    <w:p w:rsidR="0067016F" w:rsidRDefault="008E0CB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（二）结项申报办法及条件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>.................................................</w:t>
      </w:r>
      <w:r>
        <w:rPr>
          <w:rFonts w:ascii="宋体" w:eastAsia="宋体" w:hAnsi="Calibri" w:cs="宋体"/>
          <w:kern w:val="0"/>
          <w:sz w:val="28"/>
          <w:szCs w:val="28"/>
        </w:rPr>
        <w:t>1</w:t>
      </w:r>
    </w:p>
    <w:p w:rsidR="0067016F" w:rsidRDefault="008E0CB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 xml:space="preserve">（三）项目管理流程 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 xml:space="preserve">......................................................... </w:t>
      </w:r>
      <w:r>
        <w:rPr>
          <w:rFonts w:ascii="宋体" w:eastAsia="宋体" w:hAnsi="Calibri" w:cs="宋体"/>
          <w:kern w:val="0"/>
          <w:sz w:val="28"/>
          <w:szCs w:val="28"/>
        </w:rPr>
        <w:t>2</w:t>
      </w:r>
    </w:p>
    <w:p w:rsidR="0067016F" w:rsidRDefault="008E0CB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二、博士生科研创新课题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 xml:space="preserve">..................................................... </w:t>
      </w:r>
      <w:r>
        <w:rPr>
          <w:rFonts w:ascii="宋体" w:eastAsia="宋体" w:hAnsi="Calibri" w:cs="宋体"/>
          <w:kern w:val="0"/>
          <w:sz w:val="28"/>
          <w:szCs w:val="28"/>
        </w:rPr>
        <w:t>3</w:t>
      </w:r>
    </w:p>
    <w:p w:rsidR="0067016F" w:rsidRDefault="008E0CB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 xml:space="preserve">（一）立项申报要求 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 xml:space="preserve">........................................................ </w:t>
      </w:r>
      <w:r>
        <w:rPr>
          <w:rFonts w:ascii="宋体" w:eastAsia="宋体" w:hAnsi="Calibri" w:cs="宋体" w:hint="eastAsia"/>
          <w:kern w:val="0"/>
          <w:sz w:val="28"/>
          <w:szCs w:val="28"/>
        </w:rPr>
        <w:t>3</w:t>
      </w:r>
    </w:p>
    <w:p w:rsidR="0067016F" w:rsidRDefault="008E0CB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（二）结项申报办法及条件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>.................................................</w:t>
      </w:r>
      <w:r>
        <w:rPr>
          <w:rFonts w:ascii="宋体" w:eastAsia="宋体" w:hAnsi="Calibri" w:cs="宋体" w:hint="eastAsia"/>
          <w:kern w:val="0"/>
          <w:sz w:val="28"/>
          <w:szCs w:val="28"/>
        </w:rPr>
        <w:t>3</w:t>
      </w:r>
    </w:p>
    <w:p w:rsidR="0067016F" w:rsidRDefault="008E0CB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 xml:space="preserve">（三）项目管理流程 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 xml:space="preserve">......................................................... </w:t>
      </w:r>
      <w:r>
        <w:rPr>
          <w:rFonts w:ascii="宋体" w:eastAsia="宋体" w:hAnsi="Calibri" w:cs="宋体" w:hint="eastAsia"/>
          <w:kern w:val="0"/>
          <w:sz w:val="28"/>
          <w:szCs w:val="28"/>
        </w:rPr>
        <w:t>4</w:t>
      </w: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lastRenderedPageBreak/>
        <w:t>一、硕士生实践创新课题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（一）立项申报要求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．项目申报人仅限于我校全日制、脱产</w:t>
      </w:r>
      <w:r>
        <w:rPr>
          <w:rFonts w:asciiTheme="minorEastAsia" w:hAnsiTheme="minorEastAsia" w:cs="宋体"/>
          <w:kern w:val="0"/>
          <w:sz w:val="24"/>
          <w:szCs w:val="24"/>
        </w:rPr>
        <w:t>201</w:t>
      </w:r>
      <w:r w:rsidR="00415BC4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级硕士研究生。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．提出资助申请时必须在预定毕业答辩时间的至少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12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个月之前。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．所申报项目必须获得导师的推荐。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．立项项目应有创新的内容，明确的目的，较好的实施条件，可操作的实施方案。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．没有结项的受资助研究生，不得作为项目责任人申请新的资助项目。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（二）结项申报办法及条件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★由学院立项并予以资助的研究生教育创新计划项目，反映其研究工作成果的论文、著作、报道等发表时均应注明“中南财经政法大学研究生教育创新计划资助项目”及项目编号。未注明者不能作为结项依据。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完成项目建设且按要求提交《结项报告书》；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达到立项申请时的预期结项成果要求，提供本项目建设产生的公开发表的学术论文，调研报告、实践活动证明材料合乎要求；</w:t>
      </w:r>
      <w:r w:rsidR="009D2DC8">
        <w:rPr>
          <w:rFonts w:asciiTheme="minorEastAsia" w:hAnsiTheme="minorEastAsia" w:cs="宋体" w:hint="eastAsia"/>
          <w:kern w:val="0"/>
          <w:sz w:val="24"/>
          <w:szCs w:val="24"/>
        </w:rPr>
        <w:t>其中</w:t>
      </w:r>
      <w:r w:rsidR="009D2DC8">
        <w:rPr>
          <w:rFonts w:asciiTheme="minorEastAsia" w:hAnsiTheme="minorEastAsia" w:cs="宋体"/>
          <w:kern w:val="0"/>
          <w:sz w:val="24"/>
          <w:szCs w:val="24"/>
        </w:rPr>
        <w:t>，</w:t>
      </w:r>
    </w:p>
    <w:p w:rsidR="00011521" w:rsidRPr="00011521" w:rsidRDefault="0001152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项目建设期间（立项后结项前）必须以我校为第一署名单位、以第一作者的名义公开发表项目研究的学术论文，要求其中至少</w:t>
      </w:r>
      <w:r w:rsidR="003C1D12">
        <w:rPr>
          <w:rFonts w:ascii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篇为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CSSCI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级别以上的期刊论文；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3.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若以调研报告、实践活动结项，申报人必须提供不同个人或单位出具的社会评价意见三份，即三方或三方以上单位社会人士及专家学者（不含本人导师和在校研究生）对项目建设工作的客观评价，“评价”可以包括当地新闻媒体对本人工作的报道、当地主管部门的证明材料、被调查人的意见或建议等；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  <w:sectPr w:rsidR="006701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宋体"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结项申报获本人指导教师同意。</w:t>
      </w:r>
    </w:p>
    <w:p w:rsidR="0067016F" w:rsidRDefault="008E0CB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lastRenderedPageBreak/>
        <w:t>（三）项目管理流程</w:t>
      </w:r>
    </w:p>
    <w:tbl>
      <w:tblPr>
        <w:tblStyle w:val="a9"/>
        <w:tblW w:w="14174" w:type="dxa"/>
        <w:tblLayout w:type="fixed"/>
        <w:tblLook w:val="04A0"/>
      </w:tblPr>
      <w:tblGrid>
        <w:gridCol w:w="1384"/>
        <w:gridCol w:w="1276"/>
        <w:gridCol w:w="1559"/>
        <w:gridCol w:w="4536"/>
        <w:gridCol w:w="5419"/>
      </w:tblGrid>
      <w:tr w:rsidR="0067016F">
        <w:tc>
          <w:tcPr>
            <w:tcW w:w="1384" w:type="dxa"/>
            <w:vMerge w:val="restart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工作环节</w:t>
            </w:r>
          </w:p>
        </w:tc>
        <w:tc>
          <w:tcPr>
            <w:tcW w:w="1276" w:type="dxa"/>
            <w:vMerge w:val="restart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时间工作</w:t>
            </w:r>
          </w:p>
        </w:tc>
        <w:tc>
          <w:tcPr>
            <w:tcW w:w="11514" w:type="dxa"/>
            <w:gridSpan w:val="3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具体分工</w:t>
            </w:r>
          </w:p>
        </w:tc>
      </w:tr>
      <w:tr w:rsidR="0067016F">
        <w:tc>
          <w:tcPr>
            <w:tcW w:w="1384" w:type="dxa"/>
            <w:vMerge/>
          </w:tcPr>
          <w:p w:rsidR="0067016F" w:rsidRDefault="0067016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7016F" w:rsidRDefault="0067016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申报人</w:t>
            </w:r>
          </w:p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项目责任人</w:t>
            </w:r>
          </w:p>
        </w:tc>
        <w:tc>
          <w:tcPr>
            <w:tcW w:w="4536" w:type="dxa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各班级负责人</w:t>
            </w:r>
          </w:p>
        </w:tc>
        <w:tc>
          <w:tcPr>
            <w:tcW w:w="5419" w:type="dxa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学院研究生工作办公室</w:t>
            </w:r>
          </w:p>
        </w:tc>
      </w:tr>
      <w:tr w:rsidR="0067016F">
        <w:tc>
          <w:tcPr>
            <w:tcW w:w="1384" w:type="dxa"/>
          </w:tcPr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立项指南及工作通知公布</w:t>
            </w:r>
          </w:p>
        </w:tc>
        <w:tc>
          <w:tcPr>
            <w:tcW w:w="1276" w:type="dxa"/>
          </w:tcPr>
          <w:p w:rsidR="0067016F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 w:rsidR="004C030D">
              <w:rPr>
                <w:rFonts w:ascii="宋体" w:eastAsia="宋体" w:hAnsi="Calibri" w:cs="宋体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 w:rsidR="00415BC4"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67016F" w:rsidRDefault="0067016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转发相关文件，组织落实本年级申报工作。</w:t>
            </w:r>
          </w:p>
        </w:tc>
        <w:tc>
          <w:tcPr>
            <w:tcW w:w="5419" w:type="dxa"/>
          </w:tcPr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确定“研究生教育创新计划”项目类型及资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助重点、各类预计立项指标数、单项资助额度、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年度申报工作总体日程安排等；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根据立项指南确定年度“研究生教育创新计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划”项目单项及总额的经费预算，报学校审批；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制定并发布本年度校级研究生课题遴选工作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的通知。</w:t>
            </w:r>
          </w:p>
        </w:tc>
      </w:tr>
      <w:tr w:rsidR="0067016F">
        <w:tc>
          <w:tcPr>
            <w:tcW w:w="1384" w:type="dxa"/>
          </w:tcPr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立项申报及评审工作</w:t>
            </w:r>
          </w:p>
        </w:tc>
        <w:tc>
          <w:tcPr>
            <w:tcW w:w="1276" w:type="dxa"/>
          </w:tcPr>
          <w:p w:rsidR="0067016F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 w:rsidR="004C030D">
              <w:rPr>
                <w:rFonts w:ascii="宋体" w:eastAsia="宋体" w:hAnsi="Calibri" w:cs="宋体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 w:rsidR="00415BC4"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按管理办法及工作通知要求，填写立项申报表，按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要求打印签字后上报材料到班委会。</w:t>
            </w:r>
          </w:p>
        </w:tc>
        <w:tc>
          <w:tcPr>
            <w:tcW w:w="4536" w:type="dxa"/>
          </w:tcPr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接收立项申请，对照项目管理办法要求严格进行申报人资格审查、申报材料的真实性审查；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组织班委会初评，确定本班级推荐立项项目；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汇总制作立项材料，上报学院研究生工作办公室；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领取并发放立项通知书；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领取研究生课题立项资助经费报销登记表，组织立项研究生报销。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督促项目责任人按要求开展项目建设。</w:t>
            </w:r>
          </w:p>
        </w:tc>
        <w:tc>
          <w:tcPr>
            <w:tcW w:w="5419" w:type="dxa"/>
          </w:tcPr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接收各班级立项申报材料，进行申报人资格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复核、材料形式审查、项目查新查重；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制作评审材料、组织专家组终评；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整理评审结果，进行公示、组织公示期项目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调整；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拟定并发布正式公文；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制作、发放立项通知书；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核算立项资助经费、上报财务部，协助财务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部建账、拨款；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制作立项经费报销明细、组织立项经费报销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工作。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督促项目责任人按要求开展项目建设。</w:t>
            </w:r>
          </w:p>
        </w:tc>
      </w:tr>
      <w:tr w:rsidR="0067016F">
        <w:tc>
          <w:tcPr>
            <w:tcW w:w="1384" w:type="dxa"/>
          </w:tcPr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lastRenderedPageBreak/>
              <w:t>结项申报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及评审工作</w:t>
            </w:r>
          </w:p>
        </w:tc>
        <w:tc>
          <w:tcPr>
            <w:tcW w:w="1276" w:type="dxa"/>
          </w:tcPr>
          <w:p w:rsidR="0067016F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 w:rsidR="004C030D">
              <w:rPr>
                <w:rFonts w:ascii="宋体" w:eastAsia="宋体" w:hAnsi="Calibri" w:cs="宋体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 w:rsidR="004C030D">
              <w:rPr>
                <w:rFonts w:ascii="宋体" w:eastAsia="宋体" w:hAnsi="Calibri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67016F" w:rsidRDefault="0067016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班级接收申报材料，对照项目管理办法要求严格审查材料是否齐全、真实，能否达到结项条件；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协助学院专家评审，确定本单位合乎结项条件的同意上报项目；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制作班级项目及成果汇总材料，上报学院研究生工作办公室；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领取并发放结项通知书；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领取结项经费报销登记表，组织项目责任人报销经</w:t>
            </w:r>
          </w:p>
        </w:tc>
        <w:tc>
          <w:tcPr>
            <w:tcW w:w="5419" w:type="dxa"/>
          </w:tcPr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启动结项工作：数据准备、工作安排、通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知发布；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接收班级结项申报材料，进行材料形式审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查、成果复核；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制作评审材料、组织专家组终评；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整理评审结果，进行公示、组织公示期项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目调整；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拟定并发布正式公文；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制作、发放立项通知书；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核算结项资助经费、上报财务部，协助财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务部拨款；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制作结项经费报销明细、组织经费报销工</w:t>
            </w:r>
          </w:p>
          <w:p w:rsidR="0067016F" w:rsidRDefault="008E0C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作。</w:t>
            </w:r>
          </w:p>
        </w:tc>
      </w:tr>
    </w:tbl>
    <w:p w:rsidR="0067016F" w:rsidRDefault="0067016F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</w:p>
    <w:p w:rsidR="0067016F" w:rsidRDefault="0067016F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4"/>
          <w:szCs w:val="24"/>
        </w:rPr>
        <w:sectPr w:rsidR="0067016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lastRenderedPageBreak/>
        <w:t>二、博士生科研创新课题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（一）立项申报要求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．项目申报人仅限于我校</w:t>
      </w:r>
      <w:r w:rsidR="00415BC4">
        <w:rPr>
          <w:rFonts w:asciiTheme="minorEastAsia" w:hAnsiTheme="minorEastAsia" w:cs="宋体" w:hint="eastAsia"/>
          <w:kern w:val="0"/>
          <w:sz w:val="24"/>
          <w:szCs w:val="24"/>
        </w:rPr>
        <w:t>2016级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全日制、脱产博士研究生（以档案在校为准）。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．提出资助申请时必须在预定毕业答辩时间的至少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12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个月之前。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．所申报项目必须获得导师的推荐。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．立项项目应有创新的内容，明确的目的，较好的实施条件，可操作的实施方案。有能力冲击全国百篇优秀博士论文的项目予以优先重点资助。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．没有结项的受资助研究生，不得作为项目责任人申请新的资助项目。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（二）结项申报办法及条件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★由学院立项并予以资助的研究生教育创新计划项目，反映其研究工作成果的论文、著作、报道等发表时均应注明“中南财经政法大学研究生教育创新计划资助项目”及项目编号。未注明者不能作为结项依据。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完成项目建设且按要求提交《结项报告书》。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项目建设期间（立项后结项前）必须以我校为第一署名单位、以第一作者的名义公开发表项目研究的学术论文，要求其中至少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1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篇为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CSSCI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级别以上的期刊论文；</w:t>
      </w:r>
    </w:p>
    <w:p w:rsidR="0067016F" w:rsidRDefault="008E0CB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  <w:sectPr w:rsidR="0067016F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宋体"/>
          <w:kern w:val="0"/>
          <w:sz w:val="24"/>
          <w:szCs w:val="24"/>
        </w:rPr>
        <w:t>3.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结项申报获本人指导教师同意。受资助的博士研究生一般应在项目研究工作完成后方可申请答辩。</w:t>
      </w:r>
    </w:p>
    <w:p w:rsidR="0067016F" w:rsidRDefault="008E0CB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lastRenderedPageBreak/>
        <w:t>（三）项目管理流程</w:t>
      </w:r>
    </w:p>
    <w:tbl>
      <w:tblPr>
        <w:tblStyle w:val="a9"/>
        <w:tblW w:w="14174" w:type="dxa"/>
        <w:tblLayout w:type="fixed"/>
        <w:tblLook w:val="04A0"/>
      </w:tblPr>
      <w:tblGrid>
        <w:gridCol w:w="1384"/>
        <w:gridCol w:w="1276"/>
        <w:gridCol w:w="1559"/>
        <w:gridCol w:w="4536"/>
        <w:gridCol w:w="5419"/>
      </w:tblGrid>
      <w:tr w:rsidR="0067016F">
        <w:tc>
          <w:tcPr>
            <w:tcW w:w="1384" w:type="dxa"/>
            <w:vMerge w:val="restart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工作环节</w:t>
            </w:r>
          </w:p>
        </w:tc>
        <w:tc>
          <w:tcPr>
            <w:tcW w:w="1276" w:type="dxa"/>
            <w:vMerge w:val="restart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时间工作</w:t>
            </w:r>
          </w:p>
        </w:tc>
        <w:tc>
          <w:tcPr>
            <w:tcW w:w="11514" w:type="dxa"/>
            <w:gridSpan w:val="3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具体分工</w:t>
            </w:r>
          </w:p>
        </w:tc>
      </w:tr>
      <w:tr w:rsidR="0067016F">
        <w:tc>
          <w:tcPr>
            <w:tcW w:w="1384" w:type="dxa"/>
            <w:vMerge/>
          </w:tcPr>
          <w:p w:rsidR="0067016F" w:rsidRDefault="0067016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7016F" w:rsidRDefault="0067016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申报人</w:t>
            </w:r>
          </w:p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项目责任人</w:t>
            </w:r>
          </w:p>
        </w:tc>
        <w:tc>
          <w:tcPr>
            <w:tcW w:w="4536" w:type="dxa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各班级负责人</w:t>
            </w:r>
          </w:p>
        </w:tc>
        <w:tc>
          <w:tcPr>
            <w:tcW w:w="5419" w:type="dxa"/>
            <w:vAlign w:val="center"/>
          </w:tcPr>
          <w:p w:rsidR="0067016F" w:rsidRDefault="008E0C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学院研究生工作办公室</w:t>
            </w:r>
          </w:p>
        </w:tc>
      </w:tr>
      <w:tr w:rsidR="00291D5C">
        <w:tc>
          <w:tcPr>
            <w:tcW w:w="1384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立项指南及工作通知公布</w:t>
            </w:r>
          </w:p>
        </w:tc>
        <w:tc>
          <w:tcPr>
            <w:tcW w:w="1276" w:type="dxa"/>
          </w:tcPr>
          <w:p w:rsidR="00291D5C" w:rsidRDefault="00291D5C" w:rsidP="00415BC4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 w:rsidR="00415BC4"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 w:rsidR="00415BC4"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转发相关文件，组织落实本年级申报工作。</w:t>
            </w:r>
          </w:p>
        </w:tc>
        <w:tc>
          <w:tcPr>
            <w:tcW w:w="5419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确定“研究生教育创新计划”项目类型及资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助重点、各类预计立项指标数、单项资助额度、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年度申报工作总体日程安排等；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根据立项指南确定年度“研究生教育创新计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划”项目单项及总额的经费预算，报学校审批；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制定并发布本年度校级研究生课题遴选工作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的通知。</w:t>
            </w:r>
          </w:p>
        </w:tc>
      </w:tr>
      <w:tr w:rsidR="00291D5C">
        <w:tc>
          <w:tcPr>
            <w:tcW w:w="1384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立项申报及评审工作</w:t>
            </w:r>
          </w:p>
        </w:tc>
        <w:tc>
          <w:tcPr>
            <w:tcW w:w="1276" w:type="dxa"/>
          </w:tcPr>
          <w:p w:rsidR="00291D5C" w:rsidRDefault="00291D5C" w:rsidP="00415BC4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 w:rsidR="00415BC4"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 w:rsidR="00415BC4"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按管理办法及工作通知要求，填写立项申报表，按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要求打印签字后上报材料到班委会。</w:t>
            </w:r>
          </w:p>
        </w:tc>
        <w:tc>
          <w:tcPr>
            <w:tcW w:w="4536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接收立项申请，对照项目管理办法要求严格进行申报人资格审查、申报材料的真实性审查；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组织班委会初评，确定本班级推荐立项项目；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汇总制作立项材料，上报学院研究生工作办公室；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领取并发放立项通知书；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领取研究生课题立项资助经费报销登记表，组织立项研究生报销。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督促项目责任人按要求开展项目建设。</w:t>
            </w:r>
          </w:p>
        </w:tc>
        <w:tc>
          <w:tcPr>
            <w:tcW w:w="5419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接收各班级立项申报材料，进行申报人资格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复核、材料形式审查、项目查新查重；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制作评审材料、组织专家组终评；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整理评审结果，进行公示、组织公示期项目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调整；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拟定并发布正式公文；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制作、发放立项通知书；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核算立项资助经费、上报财务部，协助财务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部建账、拨款；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制作立项经费报销明细、组织立项经费报销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工作。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督促项目责任人按要求开展项目建设。</w:t>
            </w:r>
          </w:p>
        </w:tc>
      </w:tr>
      <w:tr w:rsidR="00291D5C">
        <w:tc>
          <w:tcPr>
            <w:tcW w:w="1384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lastRenderedPageBreak/>
              <w:t>结项申报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及评审工作</w:t>
            </w:r>
          </w:p>
        </w:tc>
        <w:tc>
          <w:tcPr>
            <w:tcW w:w="1276" w:type="dxa"/>
          </w:tcPr>
          <w:p w:rsidR="00291D5C" w:rsidRDefault="00291D5C" w:rsidP="00415BC4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 w:rsidR="00415BC4"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 w:rsidR="00415BC4"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班级接收申报材料，对照项目管理办法要求严格审查材料是否齐全、真实，能否达到结项条件；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协助学院专家评审，确定本单位合乎结项条件的同意上报项目；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制作班级项目及成果汇总材料，上报学院研究生工作办公室；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领取并发放结项通知书；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领取结项经费报销登记表，组织项目责任人报销经</w:t>
            </w:r>
          </w:p>
        </w:tc>
        <w:tc>
          <w:tcPr>
            <w:tcW w:w="5419" w:type="dxa"/>
          </w:tcPr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启动结项工作：数据准备、工作安排、通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知发布；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接收班级结项申报材料，进行材料形式审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查、成果复核；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制作评审材料、组织专家组终评；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整理评审结果，进行公示、组织公示期项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目调整；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拟定并发布正式公文；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制作、发放立项通知书；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核算结项资助经费、上报财务部，协助财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务部拨款；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制作结项经费报销明细、组织经费报销工</w:t>
            </w:r>
          </w:p>
          <w:p w:rsidR="00291D5C" w:rsidRDefault="00291D5C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作。</w:t>
            </w:r>
          </w:p>
        </w:tc>
      </w:tr>
    </w:tbl>
    <w:p w:rsidR="0067016F" w:rsidRDefault="0067016F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</w:p>
    <w:sectPr w:rsidR="0067016F" w:rsidSect="0067016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24" w:rsidRDefault="002C4224" w:rsidP="00291D5C">
      <w:r>
        <w:separator/>
      </w:r>
    </w:p>
  </w:endnote>
  <w:endnote w:type="continuationSeparator" w:id="1">
    <w:p w:rsidR="002C4224" w:rsidRDefault="002C4224" w:rsidP="0029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24" w:rsidRDefault="002C4224" w:rsidP="00291D5C">
      <w:r>
        <w:separator/>
      </w:r>
    </w:p>
  </w:footnote>
  <w:footnote w:type="continuationSeparator" w:id="1">
    <w:p w:rsidR="002C4224" w:rsidRDefault="002C4224" w:rsidP="00291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F35"/>
    <w:rsid w:val="00011521"/>
    <w:rsid w:val="000125B8"/>
    <w:rsid w:val="001E1538"/>
    <w:rsid w:val="00237F35"/>
    <w:rsid w:val="00291D5C"/>
    <w:rsid w:val="002C4224"/>
    <w:rsid w:val="003C1D12"/>
    <w:rsid w:val="003D0283"/>
    <w:rsid w:val="00415BC4"/>
    <w:rsid w:val="004927D6"/>
    <w:rsid w:val="004C030D"/>
    <w:rsid w:val="004D0133"/>
    <w:rsid w:val="0067016F"/>
    <w:rsid w:val="007B4FD5"/>
    <w:rsid w:val="00850B76"/>
    <w:rsid w:val="00854E48"/>
    <w:rsid w:val="008D1EF7"/>
    <w:rsid w:val="008E0CB5"/>
    <w:rsid w:val="009C4521"/>
    <w:rsid w:val="009D2DC8"/>
    <w:rsid w:val="009F32DA"/>
    <w:rsid w:val="00B65D42"/>
    <w:rsid w:val="00BC2756"/>
    <w:rsid w:val="00CF65F3"/>
    <w:rsid w:val="00DE01C3"/>
    <w:rsid w:val="00E33EC3"/>
    <w:rsid w:val="00E82256"/>
    <w:rsid w:val="00F32259"/>
    <w:rsid w:val="00F8085F"/>
    <w:rsid w:val="132D33E4"/>
    <w:rsid w:val="42E5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67016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7016F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67016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70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70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67016F"/>
    <w:rPr>
      <w:sz w:val="21"/>
      <w:szCs w:val="21"/>
    </w:rPr>
  </w:style>
  <w:style w:type="table" w:styleId="a9">
    <w:name w:val="Table Grid"/>
    <w:basedOn w:val="a1"/>
    <w:uiPriority w:val="59"/>
    <w:qFormat/>
    <w:rsid w:val="00670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sid w:val="0067016F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7016F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67016F"/>
  </w:style>
  <w:style w:type="character" w:customStyle="1" w:styleId="Char">
    <w:name w:val="批注主题 Char"/>
    <w:basedOn w:val="Char0"/>
    <w:link w:val="a3"/>
    <w:uiPriority w:val="99"/>
    <w:semiHidden/>
    <w:qFormat/>
    <w:rsid w:val="0067016F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670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董丽华</dc:creator>
  <cp:lastModifiedBy>董丽华</cp:lastModifiedBy>
  <cp:revision>15</cp:revision>
  <dcterms:created xsi:type="dcterms:W3CDTF">2016-10-17T07:06:00Z</dcterms:created>
  <dcterms:modified xsi:type="dcterms:W3CDTF">2017-05-25T02:37:00Z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